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u w:val="single"/>
        </w:rPr>
      </w:pPr>
      <w:r>
        <w:rPr>
          <w:rFonts w:cs="Times New Roman" w:ascii="Times New Roman" w:hAnsi="Times New Roman"/>
          <w:b/>
          <w:sz w:val="24"/>
          <w:szCs w:val="24"/>
          <w:u w:val="single"/>
        </w:rPr>
        <w:t xml:space="preserve">Analysis Report based on Parent’s Feedback </w:t>
      </w:r>
    </w:p>
    <w:p>
      <w:pPr>
        <w:pStyle w:val="Normal"/>
        <w:jc w:val="center"/>
        <w:rPr/>
      </w:pPr>
      <w:r>
        <w:rPr>
          <w:rFonts w:cs="Times New Roman" w:ascii="Times New Roman" w:hAnsi="Times New Roman"/>
          <w:b/>
          <w:sz w:val="24"/>
          <w:szCs w:val="24"/>
        </w:rPr>
        <w:t xml:space="preserve">Department of Economics </w:t>
      </w:r>
    </w:p>
    <w:p>
      <w:pPr>
        <w:pStyle w:val="Normal"/>
        <w:jc w:val="center"/>
        <w:rPr/>
      </w:pPr>
      <w:r>
        <w:rPr>
          <w:rFonts w:cs="Times New Roman" w:ascii="Times New Roman" w:hAnsi="Times New Roman"/>
          <w:b/>
          <w:sz w:val="24"/>
          <w:szCs w:val="24"/>
        </w:rPr>
        <w:t>Session 2018-19</w:t>
      </w:r>
    </w:p>
    <w:p>
      <w:pPr>
        <w:pStyle w:val="Normal"/>
        <w:jc w:val="center"/>
        <w:rPr>
          <w:rFonts w:ascii="Times New Roman" w:hAnsi="Times New Roman" w:cs="Times New Roman"/>
          <w:b/>
          <w:b/>
          <w:sz w:val="24"/>
          <w:szCs w:val="24"/>
        </w:rPr>
      </w:pPr>
      <w:r>
        <w:rPr/>
      </w:r>
    </w:p>
    <w:p>
      <w:pPr>
        <w:pStyle w:val="Normal"/>
        <w:jc w:val="center"/>
        <w:rPr/>
      </w:pPr>
      <w:r>
        <w:rPr>
          <w:rFonts w:cs="Times New Roman" w:ascii="Times New Roman" w:hAnsi="Times New Roman"/>
          <w:b/>
          <w:sz w:val="24"/>
          <w:szCs w:val="24"/>
        </w:rPr>
        <w:t xml:space="preserve"> </w:t>
      </w:r>
      <w:r>
        <w:rPr>
          <w:rFonts w:cs="Times New Roman" w:ascii="Times New Roman" w:hAnsi="Times New Roman"/>
          <w:b/>
          <w:sz w:val="24"/>
          <w:szCs w:val="24"/>
        </w:rPr>
        <w:t>Batch</w:t>
      </w:r>
      <w:r>
        <w:rPr>
          <w:rFonts w:cs="Times New Roman" w:ascii="Times New Roman" w:hAnsi="Times New Roman"/>
          <w:b/>
          <w:sz w:val="24"/>
          <w:szCs w:val="24"/>
        </w:rPr>
        <w:t xml:space="preserve"> 2017-2019</w:t>
      </w:r>
    </w:p>
    <w:p>
      <w:pPr>
        <w:pStyle w:val="Normal"/>
        <w:jc w:val="center"/>
        <w:rPr>
          <w:rFonts w:ascii="Times New Roman" w:hAnsi="Times New Roman" w:cs="Times New Roman"/>
          <w:b/>
          <w:b/>
          <w:sz w:val="24"/>
          <w:szCs w:val="24"/>
          <w:u w:val="single"/>
        </w:rPr>
      </w:pPr>
      <w:r>
        <w:rPr>
          <w:rFonts w:cs="Times New Roman" w:ascii="Times New Roman" w:hAnsi="Times New Roman"/>
          <w:b/>
          <w:sz w:val="24"/>
          <w:szCs w:val="24"/>
          <w:u w:val="single"/>
        </w:rPr>
        <w:t xml:space="preserve">End of the Fourth Semester </w:t>
      </w:r>
    </w:p>
    <w:p>
      <w:pPr>
        <w:pStyle w:val="Normal"/>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s>
        <w:jc w:val="both"/>
        <w:rPr>
          <w:rFonts w:ascii="Times New Roman" w:hAnsi="Times New Roman" w:cs="Times New Roman"/>
          <w:sz w:val="24"/>
          <w:szCs w:val="24"/>
        </w:rPr>
      </w:pPr>
      <w:r>
        <w:rPr>
          <w:rFonts w:cs="Times New Roman" w:ascii="Times New Roman" w:hAnsi="Times New Roman"/>
          <w:sz w:val="24"/>
          <w:szCs w:val="24"/>
        </w:rPr>
        <w:t>The parents have reported that the quality of teaching offered by the faculties are very good.</w:t>
      </w:r>
    </w:p>
    <w:p>
      <w:pPr>
        <w:pStyle w:val="Normal"/>
        <w:tabs>
          <w:tab w:val="left" w:pos="0" w:leader="none"/>
        </w:tabs>
        <w:jc w:val="both"/>
        <w:rPr>
          <w:rFonts w:ascii="Times New Roman" w:hAnsi="Times New Roman" w:cs="Times New Roman"/>
          <w:sz w:val="24"/>
          <w:szCs w:val="24"/>
        </w:rPr>
      </w:pPr>
      <w:r>
        <w:rPr>
          <w:rFonts w:cs="Times New Roman" w:ascii="Times New Roman" w:hAnsi="Times New Roman"/>
          <w:sz w:val="24"/>
          <w:szCs w:val="24"/>
        </w:rPr>
        <w:t>The parents are quite satisfied with the exposure the students have received and activities taken up in academic and related areas by the university.</w:t>
      </w:r>
    </w:p>
    <w:p>
      <w:pPr>
        <w:pStyle w:val="Normal"/>
        <w:tabs>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The parents have appreciated the improvement in the two infrastructure facilities that were deficient. The transport connectivity has been rated a better owing to the introduction of the new bus services connecting the University with the important transport routes. The problems related to internet facilities have been reported to have improved over the last one year time.  </w:t>
      </w:r>
    </w:p>
    <w:p>
      <w:pPr>
        <w:pStyle w:val="Normal"/>
        <w:rPr>
          <w:rFonts w:ascii="Times New Roman" w:hAnsi="Times New Roman" w:cs="Times New Roman"/>
          <w:sz w:val="24"/>
          <w:szCs w:val="24"/>
        </w:rPr>
      </w:pPr>
      <w:r>
        <w:rPr>
          <w:rFonts w:cs="Times New Roman" w:ascii="Times New Roman" w:hAnsi="Times New Roman"/>
          <w:sz w:val="24"/>
          <w:szCs w:val="24"/>
        </w:rPr>
        <w:t>One of the students has got financial assistance from the university and the parent has acknowledged the same.</w:t>
      </w:r>
    </w:p>
    <w:p>
      <w:pPr>
        <w:sectPr>
          <w:type w:val="nextPage"/>
          <w:pgSz w:w="12240" w:h="15840"/>
          <w:pgMar w:left="1440" w:right="1440" w:header="0" w:top="1440" w:footer="0" w:bottom="1440" w:gutter="0"/>
          <w:pgNumType w:fmt="decimal"/>
          <w:formProt w:val="false"/>
          <w:textDirection w:val="lrTb"/>
          <w:docGrid w:type="default" w:linePitch="360" w:charSpace="4096"/>
        </w:sectPr>
        <w:pStyle w:val="Normal"/>
        <w:jc w:val="center"/>
        <w:rPr>
          <w:rFonts w:ascii="Times New Roman" w:hAnsi="Times New Roman" w:cs="Times New Roman"/>
          <w:b/>
          <w:b/>
          <w:sz w:val="24"/>
          <w:szCs w:val="24"/>
        </w:rPr>
      </w:pPr>
      <w:r>
        <w:rPr/>
      </w:r>
    </w:p>
    <w:p>
      <w:pPr>
        <w:pStyle w:val="Normal"/>
        <w:jc w:val="center"/>
        <w:rPr/>
      </w:pPr>
      <w:r>
        <w:rPr>
          <w:rFonts w:cs="Times New Roman" w:ascii="Times New Roman" w:hAnsi="Times New Roman"/>
          <w:b/>
          <w:sz w:val="24"/>
          <w:szCs w:val="24"/>
          <w:u w:val="single"/>
        </w:rPr>
        <w:t xml:space="preserve">Analysis Report based on Parent’s Feedback </w:t>
      </w:r>
    </w:p>
    <w:p>
      <w:pPr>
        <w:pStyle w:val="Normal"/>
        <w:jc w:val="center"/>
        <w:rPr/>
      </w:pPr>
      <w:r>
        <w:rPr>
          <w:rFonts w:cs="Times New Roman" w:ascii="Times New Roman" w:hAnsi="Times New Roman"/>
          <w:b/>
          <w:sz w:val="24"/>
          <w:szCs w:val="24"/>
        </w:rPr>
        <w:t xml:space="preserve">Department of Economics </w:t>
      </w:r>
    </w:p>
    <w:p>
      <w:pPr>
        <w:pStyle w:val="Normal"/>
        <w:jc w:val="center"/>
        <w:rPr/>
      </w:pPr>
      <w:r>
        <w:rPr>
          <w:rFonts w:cs="Times New Roman" w:ascii="Times New Roman" w:hAnsi="Times New Roman"/>
          <w:b/>
          <w:sz w:val="24"/>
          <w:szCs w:val="24"/>
        </w:rPr>
        <w:t>Session 2018-19</w:t>
      </w:r>
    </w:p>
    <w:p>
      <w:pPr>
        <w:pStyle w:val="Normal"/>
        <w:jc w:val="center"/>
        <w:rPr>
          <w:rFonts w:ascii="Times New Roman" w:hAnsi="Times New Roman" w:cs="Times New Roman"/>
          <w:b/>
          <w:b/>
          <w:sz w:val="24"/>
          <w:szCs w:val="24"/>
        </w:rPr>
      </w:pPr>
      <w:r>
        <w:rPr/>
      </w:r>
    </w:p>
    <w:p>
      <w:pPr>
        <w:pStyle w:val="Normal"/>
        <w:jc w:val="center"/>
        <w:rPr/>
      </w:pPr>
      <w:r>
        <w:rPr>
          <w:rFonts w:cs="Times New Roman" w:ascii="Times New Roman" w:hAnsi="Times New Roman"/>
          <w:b/>
          <w:sz w:val="24"/>
          <w:szCs w:val="24"/>
        </w:rPr>
        <w:t xml:space="preserve"> </w:t>
      </w:r>
      <w:r>
        <w:rPr>
          <w:rFonts w:cs="Times New Roman" w:ascii="Times New Roman" w:hAnsi="Times New Roman"/>
          <w:b/>
          <w:sz w:val="24"/>
          <w:szCs w:val="24"/>
        </w:rPr>
        <w:t xml:space="preserve">Batch </w:t>
      </w:r>
      <w:r>
        <w:rPr>
          <w:rFonts w:cs="Times New Roman" w:ascii="Times New Roman" w:hAnsi="Times New Roman"/>
          <w:b/>
          <w:sz w:val="24"/>
          <w:szCs w:val="24"/>
        </w:rPr>
        <w:t xml:space="preserve"> 2018-2020</w:t>
      </w:r>
    </w:p>
    <w:p>
      <w:pPr>
        <w:pStyle w:val="Normal"/>
        <w:jc w:val="center"/>
        <w:rPr>
          <w:rFonts w:ascii="Times New Roman" w:hAnsi="Times New Roman" w:cs="Times New Roman"/>
          <w:b/>
          <w:b/>
          <w:sz w:val="24"/>
          <w:szCs w:val="24"/>
          <w:u w:val="single"/>
        </w:rPr>
      </w:pPr>
      <w:r>
        <w:rPr>
          <w:rFonts w:cs="Times New Roman" w:ascii="Times New Roman" w:hAnsi="Times New Roman"/>
          <w:b/>
          <w:sz w:val="24"/>
          <w:szCs w:val="24"/>
          <w:u w:val="single"/>
        </w:rPr>
        <w:t xml:space="preserve">End of the Second Semester </w:t>
      </w:r>
    </w:p>
    <w:p>
      <w:pPr>
        <w:pStyle w:val="Normal"/>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The parents are quite satisfied with the current fee structure. </w:t>
      </w:r>
    </w:p>
    <w:p>
      <w:pPr>
        <w:pStyle w:val="Normal"/>
        <w:tabs>
          <w:tab w:val="left" w:pos="0" w:leader="none"/>
        </w:tabs>
        <w:jc w:val="both"/>
        <w:rPr>
          <w:rFonts w:ascii="Times New Roman" w:hAnsi="Times New Roman" w:cs="Times New Roman"/>
          <w:sz w:val="24"/>
          <w:szCs w:val="24"/>
        </w:rPr>
      </w:pPr>
      <w:r>
        <w:rPr>
          <w:rFonts w:cs="Times New Roman" w:ascii="Times New Roman" w:hAnsi="Times New Roman"/>
          <w:sz w:val="24"/>
          <w:szCs w:val="24"/>
        </w:rPr>
        <w:t>The parents are quite satisfied about the teaching quality as well as  regularity of the teachers.</w:t>
      </w:r>
    </w:p>
    <w:p>
      <w:pPr>
        <w:pStyle w:val="Normal"/>
        <w:tabs>
          <w:tab w:val="left" w:pos="0" w:leader="none"/>
        </w:tabs>
        <w:jc w:val="both"/>
        <w:rPr>
          <w:rFonts w:ascii="Times New Roman" w:hAnsi="Times New Roman" w:cs="Times New Roman"/>
          <w:sz w:val="24"/>
          <w:szCs w:val="24"/>
        </w:rPr>
      </w:pPr>
      <w:r>
        <w:rPr>
          <w:rFonts w:cs="Times New Roman" w:ascii="Times New Roman" w:hAnsi="Times New Roman"/>
          <w:sz w:val="24"/>
          <w:szCs w:val="24"/>
        </w:rPr>
        <w:t>The parents have provided positive feedback regarding the efforts undertaken by the department in terms of national and international exposure in academic matters.</w:t>
      </w:r>
    </w:p>
    <w:p>
      <w:pPr>
        <w:pStyle w:val="Normal"/>
        <w:tabs>
          <w:tab w:val="left" w:pos="0" w:leader="none"/>
        </w:tabs>
        <w:jc w:val="both"/>
        <w:rPr>
          <w:rFonts w:ascii="Times New Roman" w:hAnsi="Times New Roman" w:cs="Times New Roman"/>
          <w:sz w:val="24"/>
          <w:szCs w:val="24"/>
        </w:rPr>
      </w:pPr>
      <w:r>
        <w:rPr>
          <w:rFonts w:cs="Times New Roman" w:ascii="Times New Roman" w:hAnsi="Times New Roman"/>
          <w:sz w:val="24"/>
          <w:szCs w:val="24"/>
        </w:rPr>
        <w:t>The parents are highly satisfied regarding library facilities, internet facilities, and extra curricular activities,</w:t>
      </w:r>
    </w:p>
    <w:p>
      <w:pPr>
        <w:pStyle w:val="Normal"/>
        <w:tabs>
          <w:tab w:val="left" w:pos="0" w:leader="none"/>
        </w:tabs>
        <w:jc w:val="both"/>
        <w:rPr>
          <w:rFonts w:ascii="Times New Roman" w:hAnsi="Times New Roman" w:cs="Times New Roman"/>
          <w:sz w:val="24"/>
          <w:szCs w:val="24"/>
        </w:rPr>
      </w:pPr>
      <w:r>
        <w:rPr>
          <w:rFonts w:cs="Times New Roman" w:ascii="Times New Roman" w:hAnsi="Times New Roman"/>
          <w:sz w:val="24"/>
          <w:szCs w:val="24"/>
        </w:rPr>
        <w:t>After analyzing all the feedback, we observed that parents are a bit concerned about the canteen facilities and transport facilities available.</w:t>
      </w:r>
    </w:p>
    <w:p>
      <w:pPr>
        <w:pStyle w:val="Normal"/>
        <w:tabs>
          <w:tab w:val="left" w:pos="0" w:leader="none"/>
        </w:tabs>
        <w:jc w:val="both"/>
        <w:rPr>
          <w:rFonts w:ascii="Times New Roman" w:hAnsi="Times New Roman" w:cs="Times New Roman"/>
          <w:sz w:val="24"/>
          <w:szCs w:val="24"/>
        </w:rPr>
      </w:pPr>
      <w:r>
        <w:rPr>
          <w:rFonts w:cs="Times New Roman" w:ascii="Times New Roman" w:hAnsi="Times New Roman"/>
          <w:sz w:val="24"/>
          <w:szCs w:val="24"/>
        </w:rPr>
        <w:t>The parents are satisfied with the administrative head as well as examination system.</w:t>
      </w:r>
    </w:p>
    <w:p>
      <w:pPr>
        <w:pStyle w:val="Normal"/>
        <w:tabs>
          <w:tab w:val="left" w:pos="0" w:leader="none"/>
        </w:tabs>
        <w:jc w:val="both"/>
        <w:rPr>
          <w:rFonts w:ascii="Times New Roman" w:hAnsi="Times New Roman" w:cs="Times New Roman"/>
          <w:sz w:val="24"/>
          <w:szCs w:val="24"/>
        </w:rPr>
      </w:pPr>
      <w:r>
        <w:rPr>
          <w:rFonts w:cs="Times New Roman" w:ascii="Times New Roman" w:hAnsi="Times New Roman"/>
          <w:sz w:val="24"/>
          <w:szCs w:val="24"/>
        </w:rPr>
        <w:t>The parents have reported that the heads are well approachable and they can be consulted on any matters.</w:t>
      </w:r>
    </w:p>
    <w:p>
      <w:pPr>
        <w:pStyle w:val="Normal"/>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s>
        <w:spacing w:before="0" w:after="200"/>
        <w:jc w:val="both"/>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387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LibreOffice/6.0.7.3$Linux_X86_64 LibreOffice_project/00m0$Build-3</Application>
  <Pages>2</Pages>
  <Words>266</Words>
  <Characters>1496</Characters>
  <CharactersWithSpaces>1754</CharactersWithSpaces>
  <Paragraphs>21</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2019-11-07T09:24:00Z</dcterms:created>
  <dc:creator>WBSU RD</dc:creator>
  <dc:description/>
  <dc:language>en-IN</dc:language>
  <cp:lastModifiedBy/>
  <dcterms:modified xsi:type="dcterms:W3CDTF">2019-12-03T16:24:11Z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